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08DB" w14:textId="789B6F0E" w:rsidR="001777A6" w:rsidRPr="00BA2369" w:rsidRDefault="009620E4" w:rsidP="00BA2369">
      <w:pPr>
        <w:jc w:val="center"/>
        <w:rPr>
          <w:rFonts w:ascii="ＭＳ ゴシック" w:eastAsia="ＭＳ ゴシック" w:hAnsi="ＭＳ ゴシック" w:hint="eastAsia"/>
          <w:sz w:val="24"/>
          <w:szCs w:val="24"/>
        </w:rPr>
      </w:pPr>
      <w:r w:rsidRPr="00BA2369">
        <w:rPr>
          <w:rFonts w:ascii="ＭＳ ゴシック" w:eastAsia="ＭＳ ゴシック" w:hAnsi="ＭＳ ゴシック"/>
          <w:sz w:val="24"/>
          <w:szCs w:val="24"/>
        </w:rPr>
        <w:t>第２回チャレンジゴールボール北陸大会要項</w:t>
      </w:r>
      <w:r w:rsidR="00BA2369">
        <w:rPr>
          <w:rFonts w:ascii="ＭＳ ゴシック" w:eastAsia="ＭＳ ゴシック" w:hAnsi="ＭＳ ゴシック" w:hint="eastAsia"/>
          <w:sz w:val="24"/>
          <w:szCs w:val="24"/>
        </w:rPr>
        <w:t xml:space="preserve">　</w:t>
      </w:r>
    </w:p>
    <w:p w14:paraId="5B49A980" w14:textId="77777777" w:rsidR="001777A6" w:rsidRPr="00BA2369" w:rsidRDefault="001777A6">
      <w:pPr>
        <w:ind w:firstLine="480"/>
        <w:rPr>
          <w:rFonts w:ascii="ＭＳ ゴシック" w:eastAsia="ＭＳ ゴシック" w:hAnsi="ＭＳ ゴシック"/>
          <w:sz w:val="24"/>
          <w:szCs w:val="24"/>
        </w:rPr>
      </w:pPr>
    </w:p>
    <w:p w14:paraId="33F87B94"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１　目的</w:t>
      </w:r>
    </w:p>
    <w:p w14:paraId="5EA99BB4" w14:textId="77777777"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①</w:t>
      </w:r>
      <w:r w:rsidRPr="00BA2369">
        <w:rPr>
          <w:rFonts w:ascii="ＭＳ ゴシック" w:eastAsia="ＭＳ ゴシック" w:hAnsi="ＭＳ ゴシック"/>
          <w:color w:val="000000"/>
          <w:sz w:val="22"/>
          <w:szCs w:val="22"/>
        </w:rPr>
        <w:t>ゴールボール競技に取り組み始めた盲学校</w:t>
      </w:r>
      <w:r w:rsidRPr="00BA2369">
        <w:rPr>
          <w:rFonts w:ascii="ＭＳ ゴシック" w:eastAsia="ＭＳ ゴシック" w:hAnsi="ＭＳ ゴシック"/>
          <w:sz w:val="22"/>
          <w:szCs w:val="22"/>
        </w:rPr>
        <w:t>(視覚特別支援学校)</w:t>
      </w:r>
      <w:r w:rsidRPr="00BA2369">
        <w:rPr>
          <w:rFonts w:ascii="ＭＳ ゴシック" w:eastAsia="ＭＳ ゴシック" w:hAnsi="ＭＳ ゴシック"/>
          <w:color w:val="000000"/>
          <w:sz w:val="22"/>
          <w:szCs w:val="22"/>
        </w:rPr>
        <w:t>や、各地域で活動する様々なチームに対し、試合の機会の場を提供。</w:t>
      </w:r>
    </w:p>
    <w:p w14:paraId="2BC73869" w14:textId="06BC7916"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②競技運営に必要な、レフェリーやオフィシャルの養成と育成を図る。</w:t>
      </w:r>
    </w:p>
    <w:p w14:paraId="14CBDCD4" w14:textId="77777777"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③互いの交流や意見交換を図り、ゴールボールに関する知識を高める。</w:t>
      </w:r>
    </w:p>
    <w:p w14:paraId="6BE36BD5" w14:textId="77777777"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④ゴールボールの活動を地域で身近に取り組めるようその基礎作りを図る。</w:t>
      </w:r>
    </w:p>
    <w:p w14:paraId="0EACBAC6" w14:textId="77777777" w:rsidR="001777A6" w:rsidRPr="00BA2369" w:rsidRDefault="001777A6">
      <w:pPr>
        <w:ind w:firstLine="480"/>
        <w:rPr>
          <w:rFonts w:ascii="ＭＳ ゴシック" w:eastAsia="ＭＳ ゴシック" w:hAnsi="ＭＳ ゴシック"/>
          <w:sz w:val="22"/>
          <w:szCs w:val="22"/>
        </w:rPr>
      </w:pPr>
    </w:p>
    <w:p w14:paraId="13860317"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２　日時</w:t>
      </w:r>
    </w:p>
    <w:p w14:paraId="173155EF" w14:textId="77777777" w:rsidR="001777A6" w:rsidRPr="00BA2369" w:rsidRDefault="009620E4">
      <w:pPr>
        <w:rPr>
          <w:rFonts w:ascii="ＭＳ ゴシック" w:eastAsia="ＭＳ ゴシック" w:hAnsi="ＭＳ ゴシック"/>
          <w:color w:val="FF0000"/>
          <w:sz w:val="22"/>
          <w:szCs w:val="22"/>
        </w:rPr>
      </w:pPr>
      <w:r w:rsidRPr="00BA2369">
        <w:rPr>
          <w:rFonts w:ascii="ＭＳ ゴシック" w:eastAsia="ＭＳ ゴシック" w:hAnsi="ＭＳ ゴシック"/>
          <w:sz w:val="22"/>
          <w:szCs w:val="22"/>
        </w:rPr>
        <w:t xml:space="preserve">　</w:t>
      </w:r>
      <w:r w:rsidRPr="00B1609D">
        <w:rPr>
          <w:rFonts w:ascii="ＭＳ ゴシック" w:eastAsia="ＭＳ ゴシック" w:hAnsi="ＭＳ ゴシック"/>
          <w:sz w:val="22"/>
          <w:szCs w:val="22"/>
        </w:rPr>
        <w:t>令和２年１０月１８日（日）</w:t>
      </w:r>
    </w:p>
    <w:p w14:paraId="5ABA7DBA" w14:textId="77777777" w:rsidR="001777A6" w:rsidRPr="00BA2369" w:rsidRDefault="001777A6">
      <w:pPr>
        <w:rPr>
          <w:rFonts w:ascii="ＭＳ ゴシック" w:eastAsia="ＭＳ ゴシック" w:hAnsi="ＭＳ ゴシック"/>
          <w:sz w:val="22"/>
          <w:szCs w:val="22"/>
        </w:rPr>
      </w:pPr>
    </w:p>
    <w:p w14:paraId="3F76227C"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３　会場</w:t>
      </w:r>
    </w:p>
    <w:p w14:paraId="3215C7B0"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金沢市総合体育館　第２競技場</w:t>
      </w:r>
    </w:p>
    <w:p w14:paraId="089A8036"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w:t>
      </w:r>
      <w:r w:rsidRPr="00BA2369">
        <w:rPr>
          <w:rFonts w:ascii="ＭＳ ゴシック" w:eastAsia="ＭＳ ゴシック" w:hAnsi="ＭＳ ゴシック"/>
          <w:color w:val="333333"/>
          <w:sz w:val="22"/>
          <w:szCs w:val="22"/>
          <w:highlight w:val="white"/>
        </w:rPr>
        <w:t>921‐8116</w:t>
      </w:r>
    </w:p>
    <w:p w14:paraId="2A353FDB" w14:textId="77777777" w:rsidR="001777A6" w:rsidRPr="00BA2369" w:rsidRDefault="009620E4">
      <w:pPr>
        <w:rPr>
          <w:rFonts w:ascii="ＭＳ ゴシック" w:eastAsia="ＭＳ ゴシック" w:hAnsi="ＭＳ ゴシック"/>
          <w:color w:val="333333"/>
          <w:sz w:val="22"/>
          <w:szCs w:val="22"/>
          <w:highlight w:val="white"/>
        </w:rPr>
      </w:pPr>
      <w:r w:rsidRPr="00BA2369">
        <w:rPr>
          <w:rFonts w:ascii="ＭＳ ゴシック" w:eastAsia="ＭＳ ゴシック" w:hAnsi="ＭＳ ゴシック"/>
          <w:sz w:val="22"/>
          <w:szCs w:val="22"/>
        </w:rPr>
        <w:t xml:space="preserve">　石川県</w:t>
      </w:r>
      <w:r w:rsidRPr="00BA2369">
        <w:rPr>
          <w:rFonts w:ascii="ＭＳ ゴシック" w:eastAsia="ＭＳ ゴシック" w:hAnsi="ＭＳ ゴシック"/>
          <w:color w:val="333333"/>
          <w:sz w:val="22"/>
          <w:szCs w:val="22"/>
          <w:highlight w:val="white"/>
        </w:rPr>
        <w:t>金沢市泉野出町3丁目8番1号</w:t>
      </w:r>
    </w:p>
    <w:p w14:paraId="57DF7CCA" w14:textId="77777777" w:rsidR="001777A6" w:rsidRPr="00BA2369" w:rsidRDefault="001777A6">
      <w:pPr>
        <w:rPr>
          <w:rFonts w:ascii="ＭＳ ゴシック" w:eastAsia="ＭＳ ゴシック" w:hAnsi="ＭＳ ゴシック"/>
          <w:sz w:val="22"/>
          <w:szCs w:val="22"/>
        </w:rPr>
      </w:pPr>
    </w:p>
    <w:p w14:paraId="33C32F1F"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４　主催</w:t>
      </w:r>
    </w:p>
    <w:p w14:paraId="61F374A7"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一般社団法人　日本ゴールボール協会</w:t>
      </w:r>
    </w:p>
    <w:p w14:paraId="53CF13F1" w14:textId="77777777" w:rsidR="001777A6" w:rsidRPr="00BA2369" w:rsidRDefault="001777A6">
      <w:pPr>
        <w:rPr>
          <w:rFonts w:ascii="ＭＳ ゴシック" w:eastAsia="ＭＳ ゴシック" w:hAnsi="ＭＳ ゴシック"/>
          <w:sz w:val="22"/>
          <w:szCs w:val="22"/>
        </w:rPr>
      </w:pPr>
    </w:p>
    <w:p w14:paraId="4A3CE642"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５　参加選手資格</w:t>
      </w:r>
    </w:p>
    <w:p w14:paraId="1D5A466C"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①どなたでも出場できます。</w:t>
      </w:r>
    </w:p>
    <w:p w14:paraId="2B4C6BE9"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視覚障害の有無は問いません。</w:t>
      </w:r>
    </w:p>
    <w:p w14:paraId="2DD498D8"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②現日本代表候補選手の試合出場はできません。</w:t>
      </w:r>
    </w:p>
    <w:p w14:paraId="4FF87015" w14:textId="77777777" w:rsidR="001777A6" w:rsidRPr="00B1609D" w:rsidRDefault="009620E4">
      <w:pPr>
        <w:ind w:left="283"/>
        <w:rPr>
          <w:rFonts w:ascii="ＭＳ ゴシック" w:eastAsia="ＭＳ ゴシック" w:hAnsi="ＭＳ ゴシック"/>
          <w:sz w:val="22"/>
          <w:szCs w:val="22"/>
        </w:rPr>
      </w:pPr>
      <w:r w:rsidRPr="00B1609D">
        <w:rPr>
          <w:rFonts w:ascii="ＭＳ ゴシック" w:eastAsia="ＭＳ ゴシック" w:hAnsi="ＭＳ ゴシック"/>
          <w:sz w:val="22"/>
          <w:szCs w:val="22"/>
        </w:rPr>
        <w:t>※コーチとして参加していただくことは可能です。</w:t>
      </w:r>
    </w:p>
    <w:p w14:paraId="08F0B8C3" w14:textId="77777777" w:rsidR="001777A6" w:rsidRPr="00BA2369" w:rsidRDefault="001777A6">
      <w:pPr>
        <w:rPr>
          <w:rFonts w:ascii="ＭＳ ゴシック" w:eastAsia="ＭＳ ゴシック" w:hAnsi="ＭＳ ゴシック"/>
          <w:sz w:val="22"/>
          <w:szCs w:val="22"/>
        </w:rPr>
      </w:pPr>
    </w:p>
    <w:p w14:paraId="15ECD03B" w14:textId="2460C4DF"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６　参加チーム</w:t>
      </w:r>
      <w:r w:rsidR="00B0124E">
        <w:rPr>
          <w:rFonts w:ascii="ＭＳ ゴシック" w:eastAsia="ＭＳ ゴシック" w:hAnsi="ＭＳ ゴシック" w:hint="eastAsia"/>
          <w:sz w:val="22"/>
          <w:szCs w:val="22"/>
        </w:rPr>
        <w:t>（５名までとする。監督、エスコート含む）</w:t>
      </w:r>
    </w:p>
    <w:p w14:paraId="64D54216" w14:textId="7396B27D" w:rsidR="001777A6" w:rsidRPr="00BA2369" w:rsidRDefault="009620E4"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sz w:val="22"/>
          <w:szCs w:val="22"/>
        </w:rPr>
        <w:t>・各盲学校（視覚特別支援学校）単位のチーム(生徒と職員合同可)</w:t>
      </w:r>
    </w:p>
    <w:p w14:paraId="6455296C" w14:textId="1BE13E85" w:rsidR="001777A6" w:rsidRPr="00BA2369" w:rsidRDefault="009620E4"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sz w:val="22"/>
          <w:szCs w:val="22"/>
        </w:rPr>
        <w:t>・</w:t>
      </w:r>
      <w:r w:rsidR="00190978" w:rsidRPr="00BA2369">
        <w:rPr>
          <w:rFonts w:ascii="ＭＳ ゴシック" w:eastAsia="ＭＳ ゴシック" w:hAnsi="ＭＳ ゴシック" w:cs="ＭＳ 明朝" w:hint="eastAsia"/>
          <w:sz w:val="22"/>
          <w:szCs w:val="22"/>
        </w:rPr>
        <w:t>各地で</w:t>
      </w:r>
      <w:r w:rsidRPr="00BA2369">
        <w:rPr>
          <w:rFonts w:ascii="ＭＳ ゴシック" w:eastAsia="ＭＳ ゴシック" w:hAnsi="ＭＳ ゴシック"/>
          <w:sz w:val="22"/>
          <w:szCs w:val="22"/>
        </w:rPr>
        <w:t>活動しているチーム</w:t>
      </w:r>
    </w:p>
    <w:p w14:paraId="3222EF80" w14:textId="2718C86C" w:rsidR="001777A6" w:rsidRPr="00BA2369" w:rsidRDefault="00190978"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hint="eastAsia"/>
          <w:sz w:val="22"/>
          <w:szCs w:val="22"/>
        </w:rPr>
        <w:t>・その他</w:t>
      </w:r>
    </w:p>
    <w:p w14:paraId="40E9ED21" w14:textId="77777777" w:rsidR="00190978" w:rsidRPr="00BA2369" w:rsidRDefault="00190978">
      <w:pPr>
        <w:rPr>
          <w:rFonts w:ascii="ＭＳ ゴシック" w:eastAsia="ＭＳ ゴシック" w:hAnsi="ＭＳ ゴシック"/>
          <w:sz w:val="22"/>
          <w:szCs w:val="22"/>
        </w:rPr>
      </w:pPr>
    </w:p>
    <w:p w14:paraId="014ABE1F"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７　試合区分</w:t>
      </w:r>
    </w:p>
    <w:p w14:paraId="2B6C5CB7"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男女別とする。</w:t>
      </w:r>
    </w:p>
    <w:p w14:paraId="772DADD2"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男女混合も認め、混合の場合は男子の部に出場するものとする。</w:t>
      </w:r>
    </w:p>
    <w:p w14:paraId="2E7258B9" w14:textId="77777777" w:rsidR="001777A6" w:rsidRPr="00BA2369" w:rsidRDefault="001777A6">
      <w:pPr>
        <w:rPr>
          <w:rFonts w:ascii="ＭＳ ゴシック" w:eastAsia="ＭＳ ゴシック" w:hAnsi="ＭＳ ゴシック"/>
          <w:sz w:val="22"/>
          <w:szCs w:val="22"/>
        </w:rPr>
      </w:pPr>
    </w:p>
    <w:p w14:paraId="73C28400"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８　参加費</w:t>
      </w:r>
    </w:p>
    <w:p w14:paraId="084EE931" w14:textId="4952DC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１人５００円（チームとしてまとめてお支払いください。）</w:t>
      </w:r>
    </w:p>
    <w:p w14:paraId="0AE08FE9" w14:textId="17CDFF91" w:rsidR="00BA2369" w:rsidRPr="00BA2369" w:rsidRDefault="00BA2369"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cs="Arial"/>
          <w:color w:val="222222"/>
          <w:sz w:val="22"/>
          <w:szCs w:val="22"/>
          <w:shd w:val="clear" w:color="auto" w:fill="FFFFFF"/>
        </w:rPr>
        <w:t>・振込手数料は参加チーム負担でお願いします。</w:t>
      </w:r>
    </w:p>
    <w:p w14:paraId="5654B393" w14:textId="7F2F17A9" w:rsidR="001777A6" w:rsidRPr="00BA2369" w:rsidRDefault="00190978">
      <w:pPr>
        <w:rPr>
          <w:rFonts w:ascii="ＭＳ ゴシック" w:eastAsia="ＭＳ ゴシック" w:hAnsi="ＭＳ ゴシック"/>
          <w:sz w:val="22"/>
          <w:szCs w:val="22"/>
        </w:rPr>
      </w:pPr>
      <w:r w:rsidRPr="00BA2369">
        <w:rPr>
          <w:rFonts w:ascii="ＭＳ ゴシック" w:eastAsia="ＭＳ ゴシック" w:hAnsi="ＭＳ ゴシック" w:hint="eastAsia"/>
          <w:sz w:val="22"/>
          <w:szCs w:val="22"/>
        </w:rPr>
        <w:t>※大会が中止となった際の参加費の取り扱いは、本会主催大会に準ずることとします。</w:t>
      </w:r>
    </w:p>
    <w:p w14:paraId="27637C2F" w14:textId="77777777" w:rsidR="00BA2369" w:rsidRPr="00BA2369" w:rsidRDefault="00BA2369">
      <w:pPr>
        <w:rPr>
          <w:rFonts w:ascii="ＭＳ ゴシック" w:eastAsia="ＭＳ ゴシック" w:hAnsi="ＭＳ ゴシック"/>
          <w:sz w:val="22"/>
          <w:szCs w:val="22"/>
        </w:rPr>
      </w:pPr>
    </w:p>
    <w:p w14:paraId="0A79DFC7"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９　競技役員</w:t>
      </w:r>
    </w:p>
    <w:p w14:paraId="008A92D0"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レフェリーは、当協会公認レフェリー及び、参加者でレフェリー業務に関心のある者がペアで行います。</w:t>
      </w:r>
    </w:p>
    <w:p w14:paraId="5F2EEDE8"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オフィシャル業務は、本協会役員と大会参加者が分担して行います。</w:t>
      </w:r>
    </w:p>
    <w:p w14:paraId="440CD615" w14:textId="300ABF8E" w:rsidR="001777A6" w:rsidRPr="00BA2369" w:rsidRDefault="009620E4" w:rsidP="00BA2369">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各チーム、オフィシャル業務を担っていただきます。</w:t>
      </w:r>
    </w:p>
    <w:p w14:paraId="3B7DC230" w14:textId="77777777" w:rsidR="001777A6" w:rsidRPr="00BA2369" w:rsidRDefault="001777A6">
      <w:pPr>
        <w:rPr>
          <w:rFonts w:ascii="ＭＳ ゴシック" w:eastAsia="ＭＳ ゴシック" w:hAnsi="ＭＳ ゴシック"/>
          <w:sz w:val="22"/>
          <w:szCs w:val="22"/>
        </w:rPr>
      </w:pPr>
    </w:p>
    <w:p w14:paraId="628F8E1E"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10　保険</w:t>
      </w:r>
    </w:p>
    <w:p w14:paraId="384BF735"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スポーツ傷害保険に加入します。</w:t>
      </w:r>
    </w:p>
    <w:p w14:paraId="55576BB8"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当日のケガについては応急処置のみとします。</w:t>
      </w:r>
    </w:p>
    <w:p w14:paraId="15CC45EB" w14:textId="77777777" w:rsidR="001777A6" w:rsidRPr="00BA2369" w:rsidRDefault="001777A6">
      <w:pPr>
        <w:rPr>
          <w:rFonts w:ascii="ＭＳ ゴシック" w:eastAsia="ＭＳ ゴシック" w:hAnsi="ＭＳ ゴシック"/>
          <w:sz w:val="22"/>
          <w:szCs w:val="22"/>
        </w:rPr>
      </w:pPr>
    </w:p>
    <w:p w14:paraId="58A2F434"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11　申込み方法</w:t>
      </w:r>
    </w:p>
    <w:p w14:paraId="7E7F52B1" w14:textId="77777777" w:rsidR="001777A6" w:rsidRPr="00B1609D" w:rsidRDefault="009620E4">
      <w:pPr>
        <w:ind w:left="283"/>
        <w:rPr>
          <w:rFonts w:ascii="ＭＳ ゴシック" w:eastAsia="ＭＳ ゴシック" w:hAnsi="ＭＳ ゴシック"/>
          <w:sz w:val="22"/>
          <w:szCs w:val="22"/>
        </w:rPr>
      </w:pPr>
      <w:r w:rsidRPr="00B1609D">
        <w:rPr>
          <w:rFonts w:ascii="ＭＳ ゴシック" w:eastAsia="ＭＳ ゴシック" w:hAnsi="ＭＳ ゴシック"/>
          <w:sz w:val="22"/>
          <w:szCs w:val="22"/>
        </w:rPr>
        <w:t>別紙申込書類に必要事項を記入し、下記申込先宛、必ず期限までに申し込むこと。</w:t>
      </w:r>
    </w:p>
    <w:p w14:paraId="75944E67" w14:textId="77777777" w:rsidR="001777A6" w:rsidRPr="00B1609D" w:rsidRDefault="001777A6">
      <w:pPr>
        <w:rPr>
          <w:rFonts w:ascii="ＭＳ ゴシック" w:eastAsia="ＭＳ ゴシック" w:hAnsi="ＭＳ ゴシック"/>
          <w:sz w:val="22"/>
          <w:szCs w:val="22"/>
        </w:rPr>
      </w:pPr>
    </w:p>
    <w:p w14:paraId="5590BA3B" w14:textId="77777777" w:rsidR="001777A6" w:rsidRPr="00B1609D" w:rsidRDefault="009620E4">
      <w:pPr>
        <w:rPr>
          <w:rFonts w:ascii="ＭＳ ゴシック" w:eastAsia="ＭＳ ゴシック" w:hAnsi="ＭＳ ゴシック"/>
          <w:sz w:val="22"/>
          <w:szCs w:val="22"/>
        </w:rPr>
      </w:pPr>
      <w:r w:rsidRPr="00B1609D">
        <w:rPr>
          <w:rFonts w:ascii="ＭＳ ゴシック" w:eastAsia="ＭＳ ゴシック" w:hAnsi="ＭＳ ゴシック"/>
          <w:sz w:val="22"/>
          <w:szCs w:val="22"/>
        </w:rPr>
        <w:t>12　申込み期限</w:t>
      </w:r>
    </w:p>
    <w:p w14:paraId="2C454A2B" w14:textId="5DF8E234" w:rsidR="001777A6" w:rsidRPr="00B1609D" w:rsidRDefault="009620E4">
      <w:pPr>
        <w:ind w:left="283"/>
        <w:rPr>
          <w:rFonts w:ascii="ＭＳ ゴシック" w:eastAsia="ＭＳ ゴシック" w:hAnsi="ＭＳ ゴシック"/>
          <w:sz w:val="22"/>
          <w:szCs w:val="22"/>
        </w:rPr>
      </w:pPr>
      <w:r w:rsidRPr="00B1609D">
        <w:rPr>
          <w:rFonts w:ascii="ＭＳ ゴシック" w:eastAsia="ＭＳ ゴシック" w:hAnsi="ＭＳ ゴシック"/>
          <w:sz w:val="22"/>
          <w:szCs w:val="22"/>
        </w:rPr>
        <w:t>令和</w:t>
      </w:r>
      <w:r w:rsidR="00190978" w:rsidRPr="00B1609D">
        <w:rPr>
          <w:rFonts w:ascii="ＭＳ ゴシック" w:eastAsia="ＭＳ ゴシック" w:hAnsi="ＭＳ ゴシック" w:hint="eastAsia"/>
          <w:sz w:val="22"/>
          <w:szCs w:val="22"/>
        </w:rPr>
        <w:t>2</w:t>
      </w:r>
      <w:r w:rsidRPr="00B1609D">
        <w:rPr>
          <w:rFonts w:ascii="ＭＳ ゴシック" w:eastAsia="ＭＳ ゴシック" w:hAnsi="ＭＳ ゴシック"/>
          <w:sz w:val="22"/>
          <w:szCs w:val="22"/>
        </w:rPr>
        <w:t>年</w:t>
      </w:r>
      <w:r w:rsidR="00190978" w:rsidRPr="00B1609D">
        <w:rPr>
          <w:rFonts w:ascii="ＭＳ ゴシック" w:eastAsia="ＭＳ ゴシック" w:hAnsi="ＭＳ ゴシック" w:hint="eastAsia"/>
          <w:sz w:val="22"/>
          <w:szCs w:val="22"/>
        </w:rPr>
        <w:t>9</w:t>
      </w:r>
      <w:r w:rsidRPr="00B1609D">
        <w:rPr>
          <w:rFonts w:ascii="ＭＳ ゴシック" w:eastAsia="ＭＳ ゴシック" w:hAnsi="ＭＳ ゴシック"/>
          <w:sz w:val="22"/>
          <w:szCs w:val="22"/>
        </w:rPr>
        <w:t>月</w:t>
      </w:r>
      <w:r w:rsidR="00190978" w:rsidRPr="00B1609D">
        <w:rPr>
          <w:rFonts w:ascii="ＭＳ ゴシック" w:eastAsia="ＭＳ ゴシック" w:hAnsi="ＭＳ ゴシック" w:hint="eastAsia"/>
          <w:sz w:val="22"/>
          <w:szCs w:val="22"/>
        </w:rPr>
        <w:t>6</w:t>
      </w:r>
      <w:r w:rsidRPr="00B1609D">
        <w:rPr>
          <w:rFonts w:ascii="ＭＳ ゴシック" w:eastAsia="ＭＳ ゴシック" w:hAnsi="ＭＳ ゴシック"/>
          <w:sz w:val="22"/>
          <w:szCs w:val="22"/>
        </w:rPr>
        <w:t>日（</w:t>
      </w:r>
      <w:r w:rsidR="00190978" w:rsidRPr="00B1609D">
        <w:rPr>
          <w:rFonts w:ascii="ＭＳ ゴシック" w:eastAsia="ＭＳ ゴシック" w:hAnsi="ＭＳ ゴシック" w:hint="eastAsia"/>
          <w:sz w:val="22"/>
          <w:szCs w:val="22"/>
        </w:rPr>
        <w:t>日</w:t>
      </w:r>
      <w:r w:rsidRPr="00B1609D">
        <w:rPr>
          <w:rFonts w:ascii="ＭＳ ゴシック" w:eastAsia="ＭＳ ゴシック" w:hAnsi="ＭＳ ゴシック"/>
          <w:sz w:val="22"/>
          <w:szCs w:val="22"/>
        </w:rPr>
        <w:t>）</w:t>
      </w:r>
      <w:r w:rsidR="00BA2369" w:rsidRPr="00B1609D">
        <w:rPr>
          <w:rFonts w:ascii="ＭＳ ゴシック" w:eastAsia="ＭＳ ゴシック" w:hAnsi="ＭＳ ゴシック" w:cs="ＭＳ 明朝" w:hint="eastAsia"/>
          <w:sz w:val="22"/>
          <w:szCs w:val="22"/>
        </w:rPr>
        <w:t>必着</w:t>
      </w:r>
      <w:r w:rsidR="00190978" w:rsidRPr="00B1609D">
        <w:rPr>
          <w:rFonts w:ascii="ＭＳ ゴシック" w:eastAsia="ＭＳ ゴシック" w:hAnsi="ＭＳ ゴシック" w:cs="ＭＳ 明朝" w:hint="eastAsia"/>
          <w:sz w:val="22"/>
          <w:szCs w:val="22"/>
        </w:rPr>
        <w:t>。</w:t>
      </w:r>
    </w:p>
    <w:p w14:paraId="793B1A33" w14:textId="77777777" w:rsidR="001777A6" w:rsidRPr="00B1609D" w:rsidRDefault="001777A6">
      <w:pPr>
        <w:rPr>
          <w:rFonts w:ascii="ＭＳ ゴシック" w:eastAsia="ＭＳ ゴシック" w:hAnsi="ＭＳ ゴシック"/>
          <w:sz w:val="22"/>
          <w:szCs w:val="22"/>
        </w:rPr>
      </w:pPr>
    </w:p>
    <w:p w14:paraId="6B691AC6"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13　申し込み先・問い合わせ先</w:t>
      </w:r>
    </w:p>
    <w:p w14:paraId="3A350EB3" w14:textId="2359EA62"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一般社団法人　日本ゴールボール協会　技術部</w:t>
      </w:r>
      <w:r w:rsidR="00190978" w:rsidRPr="00BA2369">
        <w:rPr>
          <w:rFonts w:ascii="ＭＳ ゴシック" w:eastAsia="ＭＳ ゴシック" w:hAnsi="ＭＳ ゴシック" w:cs="ＭＳ 明朝" w:hint="eastAsia"/>
          <w:sz w:val="22"/>
          <w:szCs w:val="22"/>
        </w:rPr>
        <w:t xml:space="preserve">　担当・持永</w:t>
      </w:r>
    </w:p>
    <w:p w14:paraId="2081AABE"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e-mail：eng_japangoalball@jgba.or.jp</w:t>
      </w:r>
    </w:p>
    <w:p w14:paraId="297FF9F7" w14:textId="77777777" w:rsidR="001777A6" w:rsidRPr="00BA2369" w:rsidRDefault="001777A6">
      <w:pPr>
        <w:rPr>
          <w:rFonts w:ascii="ＭＳ ゴシック" w:eastAsia="ＭＳ ゴシック" w:hAnsi="ＭＳ ゴシック"/>
          <w:sz w:val="22"/>
          <w:szCs w:val="22"/>
        </w:rPr>
      </w:pPr>
    </w:p>
    <w:p w14:paraId="2DA54263"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14　参加費振込口座</w:t>
      </w:r>
    </w:p>
    <w:p w14:paraId="37F098A5"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金融機関　日本郵政グループ（ゆうちょ銀行）</w:t>
      </w:r>
    </w:p>
    <w:p w14:paraId="241CD320"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記号　14410</w:t>
      </w:r>
    </w:p>
    <w:p w14:paraId="00DC3CA9"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番号　16649421</w:t>
      </w:r>
    </w:p>
    <w:p w14:paraId="1C0FBE31"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名義　一般社団法人日本ゴールボール協会</w:t>
      </w:r>
    </w:p>
    <w:p w14:paraId="23002A61" w14:textId="77777777" w:rsidR="001777A6" w:rsidRPr="00BA2369" w:rsidRDefault="001777A6">
      <w:pPr>
        <w:rPr>
          <w:rFonts w:ascii="ＭＳ ゴシック" w:eastAsia="ＭＳ ゴシック" w:hAnsi="ＭＳ ゴシック"/>
          <w:sz w:val="22"/>
          <w:szCs w:val="22"/>
        </w:rPr>
      </w:pPr>
    </w:p>
    <w:p w14:paraId="5866A2A4"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15　備考</w:t>
      </w:r>
    </w:p>
    <w:p w14:paraId="747A5623" w14:textId="77777777"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①</w:t>
      </w:r>
      <w:r w:rsidRPr="00BA2369">
        <w:rPr>
          <w:rFonts w:ascii="ＭＳ ゴシック" w:eastAsia="ＭＳ ゴシック" w:hAnsi="ＭＳ ゴシック"/>
          <w:color w:val="000000"/>
          <w:sz w:val="22"/>
          <w:szCs w:val="22"/>
        </w:rPr>
        <w:t>試合に出場する選手のアイシェードやサポーター類は各チームで用意して</w:t>
      </w:r>
      <w:r w:rsidRPr="00BA2369">
        <w:rPr>
          <w:rFonts w:ascii="ＭＳ ゴシック" w:eastAsia="ＭＳ ゴシック" w:hAnsi="ＭＳ ゴシック"/>
          <w:sz w:val="22"/>
          <w:szCs w:val="22"/>
        </w:rPr>
        <w:t>いただきますようお願いします。</w:t>
      </w:r>
    </w:p>
    <w:p w14:paraId="14477C19" w14:textId="5C027F45"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 xml:space="preserve">　</w:t>
      </w:r>
      <w:r w:rsidR="006D0D02" w:rsidRPr="00BA2369">
        <w:rPr>
          <w:rFonts w:ascii="ＭＳ ゴシック" w:eastAsia="ＭＳ ゴシック" w:hAnsi="ＭＳ ゴシック" w:cs="ＭＳ 明朝" w:hint="eastAsia"/>
          <w:sz w:val="22"/>
          <w:szCs w:val="22"/>
        </w:rPr>
        <w:t>貸し出し</w:t>
      </w:r>
      <w:r w:rsidRPr="00BA2369">
        <w:rPr>
          <w:rFonts w:ascii="ＭＳ ゴシック" w:eastAsia="ＭＳ ゴシック" w:hAnsi="ＭＳ ゴシック"/>
          <w:sz w:val="22"/>
          <w:szCs w:val="22"/>
        </w:rPr>
        <w:t>が必要な場合、必要なチームは参加申込みの際にその旨をご記入ください。</w:t>
      </w:r>
      <w:r w:rsidRPr="00BA2369">
        <w:rPr>
          <w:rFonts w:ascii="ＭＳ ゴシック" w:eastAsia="ＭＳ ゴシック" w:hAnsi="ＭＳ ゴシック"/>
          <w:color w:val="000000"/>
          <w:sz w:val="22"/>
          <w:szCs w:val="22"/>
        </w:rPr>
        <w:t>当日、受付にて</w:t>
      </w:r>
      <w:r w:rsidRPr="00BA2369">
        <w:rPr>
          <w:rFonts w:ascii="ＭＳ ゴシック" w:eastAsia="ＭＳ ゴシック" w:hAnsi="ＭＳ ゴシック"/>
          <w:sz w:val="22"/>
          <w:szCs w:val="22"/>
        </w:rPr>
        <w:t>『</w:t>
      </w:r>
      <w:r w:rsidRPr="00BA2369">
        <w:rPr>
          <w:rFonts w:ascii="ＭＳ ゴシック" w:eastAsia="ＭＳ ゴシック" w:hAnsi="ＭＳ ゴシック"/>
          <w:color w:val="000000"/>
          <w:sz w:val="22"/>
          <w:szCs w:val="22"/>
        </w:rPr>
        <w:t>アイシェード、肘サポーター、ビブス</w:t>
      </w:r>
      <w:r w:rsidRPr="00BA2369">
        <w:rPr>
          <w:rFonts w:ascii="ＭＳ ゴシック" w:eastAsia="ＭＳ ゴシック" w:hAnsi="ＭＳ ゴシック"/>
          <w:sz w:val="22"/>
          <w:szCs w:val="22"/>
        </w:rPr>
        <w:t>』</w:t>
      </w:r>
      <w:r w:rsidRPr="00BA2369">
        <w:rPr>
          <w:rFonts w:ascii="ＭＳ ゴシック" w:eastAsia="ＭＳ ゴシック" w:hAnsi="ＭＳ ゴシック"/>
          <w:color w:val="000000"/>
          <w:sz w:val="22"/>
          <w:szCs w:val="22"/>
        </w:rPr>
        <w:t>の貸し出しを</w:t>
      </w:r>
      <w:r w:rsidRPr="00BA2369">
        <w:rPr>
          <w:rFonts w:ascii="ＭＳ ゴシック" w:eastAsia="ＭＳ ゴシック" w:hAnsi="ＭＳ ゴシック"/>
          <w:sz w:val="22"/>
          <w:szCs w:val="22"/>
        </w:rPr>
        <w:t>行います。</w:t>
      </w:r>
    </w:p>
    <w:p w14:paraId="15707678" w14:textId="77777777"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②</w:t>
      </w:r>
      <w:r w:rsidRPr="00BA2369">
        <w:rPr>
          <w:rFonts w:ascii="ＭＳ ゴシック" w:eastAsia="ＭＳ ゴシック" w:hAnsi="ＭＳ ゴシック"/>
          <w:color w:val="000000"/>
          <w:sz w:val="22"/>
          <w:szCs w:val="22"/>
        </w:rPr>
        <w:t>選手は揃いのユニフォームまたはビブスを着用し、ナンバーは１番から９番までとします。</w:t>
      </w:r>
    </w:p>
    <w:p w14:paraId="167D9397" w14:textId="77777777"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③</w:t>
      </w:r>
      <w:r w:rsidRPr="00BA2369">
        <w:rPr>
          <w:rFonts w:ascii="ＭＳ ゴシック" w:eastAsia="ＭＳ ゴシック" w:hAnsi="ＭＳ ゴシック"/>
          <w:color w:val="000000"/>
          <w:sz w:val="22"/>
          <w:szCs w:val="22"/>
        </w:rPr>
        <w:t>昼食は各チームで準備してください。</w:t>
      </w:r>
    </w:p>
    <w:p w14:paraId="6A93D1F5" w14:textId="0A17E690"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④</w:t>
      </w:r>
      <w:r w:rsidRPr="00BA2369">
        <w:rPr>
          <w:rFonts w:ascii="ＭＳ ゴシック" w:eastAsia="ＭＳ ゴシック" w:hAnsi="ＭＳ ゴシック"/>
          <w:color w:val="000000"/>
          <w:sz w:val="22"/>
          <w:szCs w:val="22"/>
        </w:rPr>
        <w:t>アリーナ入り口には</w:t>
      </w:r>
      <w:r w:rsidRPr="00BA2369">
        <w:rPr>
          <w:rFonts w:ascii="ＭＳ ゴシック" w:eastAsia="ＭＳ ゴシック" w:hAnsi="ＭＳ ゴシック"/>
          <w:sz w:val="22"/>
          <w:szCs w:val="22"/>
        </w:rPr>
        <w:t>、</w:t>
      </w:r>
      <w:r w:rsidRPr="00BA2369">
        <w:rPr>
          <w:rFonts w:ascii="ＭＳ ゴシック" w:eastAsia="ＭＳ ゴシック" w:hAnsi="ＭＳ ゴシック"/>
          <w:color w:val="000000"/>
          <w:sz w:val="22"/>
          <w:szCs w:val="22"/>
        </w:rPr>
        <w:t>消毒用アルコールを準備いたしますのでご利用くだ</w:t>
      </w:r>
      <w:r w:rsidRPr="00BA2369">
        <w:rPr>
          <w:rFonts w:ascii="ＭＳ ゴシック" w:eastAsia="ＭＳ ゴシック" w:hAnsi="ＭＳ ゴシック" w:cs="ＭＳ 明朝" w:hint="eastAsia"/>
          <w:color w:val="000000"/>
          <w:sz w:val="22"/>
          <w:szCs w:val="22"/>
        </w:rPr>
        <w:t>さ</w:t>
      </w:r>
      <w:r w:rsidRPr="00BA2369">
        <w:rPr>
          <w:rFonts w:ascii="ＭＳ ゴシック" w:eastAsia="ＭＳ ゴシック" w:hAnsi="ＭＳ ゴシック"/>
          <w:color w:val="000000"/>
          <w:sz w:val="22"/>
          <w:szCs w:val="22"/>
        </w:rPr>
        <w:t>い。</w:t>
      </w:r>
    </w:p>
    <w:p w14:paraId="43EA967F" w14:textId="5B21BA1E" w:rsidR="001777A6" w:rsidRDefault="009620E4">
      <w:pPr>
        <w:ind w:left="566" w:hanging="283"/>
        <w:rPr>
          <w:rFonts w:ascii="ＭＳ ゴシック" w:eastAsia="ＭＳ ゴシック" w:hAnsi="ＭＳ ゴシック" w:cs="ＭＳ 明朝"/>
          <w:sz w:val="22"/>
          <w:szCs w:val="22"/>
        </w:rPr>
      </w:pPr>
      <w:r w:rsidRPr="00905857">
        <w:rPr>
          <w:rFonts w:ascii="ＭＳ ゴシック" w:eastAsia="ＭＳ ゴシック" w:hAnsi="ＭＳ ゴシック" w:cs="ＭＳ 明朝"/>
          <w:sz w:val="22"/>
          <w:szCs w:val="22"/>
        </w:rPr>
        <w:t>⑤大会当日は、体調の異変や熱のある方の出場は見合わせてください。また、試合観戦の際などはソーシャルディスタンスを守り、マスク着用</w:t>
      </w:r>
      <w:r w:rsidR="00F3366F" w:rsidRPr="00905857">
        <w:rPr>
          <w:rFonts w:ascii="ＭＳ ゴシック" w:eastAsia="ＭＳ ゴシック" w:hAnsi="ＭＳ ゴシック" w:cs="ＭＳ 明朝" w:hint="eastAsia"/>
          <w:sz w:val="22"/>
          <w:szCs w:val="22"/>
        </w:rPr>
        <w:t>は必須とします</w:t>
      </w:r>
      <w:r w:rsidRPr="00905857">
        <w:rPr>
          <w:rFonts w:ascii="ＭＳ ゴシック" w:eastAsia="ＭＳ ゴシック" w:hAnsi="ＭＳ ゴシック" w:cs="ＭＳ 明朝"/>
          <w:sz w:val="22"/>
          <w:szCs w:val="22"/>
        </w:rPr>
        <w:t>。</w:t>
      </w:r>
    </w:p>
    <w:p w14:paraId="21C6055D" w14:textId="1C1FAB58" w:rsidR="00905857" w:rsidRPr="00905857" w:rsidRDefault="00905857" w:rsidP="00905857">
      <w:pPr>
        <w:ind w:left="566" w:hanging="283"/>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w:t>
      </w:r>
      <w:r w:rsidRPr="00B1609D">
        <w:rPr>
          <w:rFonts w:ascii="ＭＳ ゴシック" w:eastAsia="ＭＳ ゴシック" w:hAnsi="ＭＳ ゴシック" w:cs="ＭＳ 明朝" w:hint="eastAsia"/>
          <w:sz w:val="22"/>
          <w:szCs w:val="22"/>
        </w:rPr>
        <w:t>また、『体調確認表』を記載のうえ当日持参すること。</w:t>
      </w:r>
    </w:p>
    <w:p w14:paraId="1494355B" w14:textId="70E3CB66" w:rsidR="00B0124E" w:rsidRDefault="00190978" w:rsidP="00B0124E">
      <w:pPr>
        <w:ind w:left="566" w:hanging="283"/>
        <w:rPr>
          <w:rFonts w:ascii="ＭＳ ゴシック" w:eastAsia="ＭＳ ゴシック" w:hAnsi="ＭＳ ゴシック" w:cs="ＭＳ 明朝"/>
          <w:sz w:val="22"/>
          <w:szCs w:val="22"/>
        </w:rPr>
      </w:pPr>
      <w:r w:rsidRPr="00BA2369">
        <w:rPr>
          <w:rFonts w:ascii="ＭＳ ゴシック" w:eastAsia="ＭＳ ゴシック" w:hAnsi="ＭＳ ゴシック" w:cs="ＭＳ 明朝" w:hint="eastAsia"/>
          <w:sz w:val="22"/>
          <w:szCs w:val="22"/>
        </w:rPr>
        <w:t>⑥新型コロナ感染拡大状況によっては大会を中止とする場合があります。大会実施の可否は大会30日前に発表し、参加チームには直接連絡します。</w:t>
      </w:r>
    </w:p>
    <w:sectPr w:rsidR="00B0124E">
      <w:pgSz w:w="11906" w:h="16838"/>
      <w:pgMar w:top="1985" w:right="1701" w:bottom="1701" w:left="1701" w:header="0" w:footer="0" w:gutter="0"/>
      <w:pgNumType w:start="1"/>
      <w:cols w:space="720"/>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B96C" w14:textId="77777777" w:rsidR="00CB5A05" w:rsidRDefault="00CB5A05" w:rsidP="00CB5A05">
      <w:r>
        <w:separator/>
      </w:r>
    </w:p>
  </w:endnote>
  <w:endnote w:type="continuationSeparator" w:id="0">
    <w:p w14:paraId="5C6842CD" w14:textId="77777777" w:rsidR="00CB5A05" w:rsidRDefault="00CB5A05" w:rsidP="00CB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983DC" w14:textId="77777777" w:rsidR="00CB5A05" w:rsidRDefault="00CB5A05" w:rsidP="00CB5A05">
      <w:r>
        <w:separator/>
      </w:r>
    </w:p>
  </w:footnote>
  <w:footnote w:type="continuationSeparator" w:id="0">
    <w:p w14:paraId="020B1760" w14:textId="77777777" w:rsidR="00CB5A05" w:rsidRDefault="00CB5A05" w:rsidP="00CB5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A6"/>
    <w:rsid w:val="001777A6"/>
    <w:rsid w:val="00190978"/>
    <w:rsid w:val="006D0D02"/>
    <w:rsid w:val="00905857"/>
    <w:rsid w:val="009620E4"/>
    <w:rsid w:val="00B0124E"/>
    <w:rsid w:val="00B1609D"/>
    <w:rsid w:val="00BA2369"/>
    <w:rsid w:val="00CB5A05"/>
    <w:rsid w:val="00F336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FE980"/>
  <w15:docId w15:val="{69872BC0-B0F4-4E69-B54F-1B27AB0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sz w:val="21"/>
        <w:szCs w:val="21"/>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sz w:val="22"/>
      <w:szCs w:val="22"/>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customStyle="1" w:styleId="LO-normal">
    <w:name w:val="LO-normal"/>
    <w:qFormat/>
    <w:pPr>
      <w:jc w:val="both"/>
    </w:pPr>
    <w:rPr>
      <w:rFonts w:eastAsia="Century"/>
    </w:rPr>
  </w:style>
  <w:style w:type="paragraph" w:styleId="a8">
    <w:name w:val="Title"/>
    <w:basedOn w:val="LO-normal"/>
    <w:next w:val="a"/>
    <w:uiPriority w:val="10"/>
    <w:qFormat/>
    <w:pPr>
      <w:keepNext/>
      <w:keepLines/>
      <w:spacing w:before="480" w:after="120"/>
    </w:pPr>
    <w:rPr>
      <w:b/>
      <w:sz w:val="72"/>
      <w:szCs w:val="72"/>
    </w:rPr>
  </w:style>
  <w:style w:type="paragraph" w:styleId="a9">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a">
    <w:name w:val="header"/>
    <w:basedOn w:val="a"/>
    <w:link w:val="ab"/>
    <w:uiPriority w:val="99"/>
    <w:unhideWhenUsed/>
    <w:rsid w:val="00CB5A05"/>
    <w:pPr>
      <w:tabs>
        <w:tab w:val="center" w:pos="4252"/>
        <w:tab w:val="right" w:pos="8504"/>
      </w:tabs>
      <w:snapToGrid w:val="0"/>
    </w:pPr>
    <w:rPr>
      <w:rFonts w:cs="Mangal"/>
      <w:szCs w:val="19"/>
    </w:rPr>
  </w:style>
  <w:style w:type="character" w:customStyle="1" w:styleId="ab">
    <w:name w:val="ヘッダー (文字)"/>
    <w:basedOn w:val="a0"/>
    <w:link w:val="aa"/>
    <w:uiPriority w:val="99"/>
    <w:rsid w:val="00CB5A05"/>
    <w:rPr>
      <w:rFonts w:eastAsia="Century" w:cs="Mangal"/>
      <w:szCs w:val="19"/>
    </w:rPr>
  </w:style>
  <w:style w:type="paragraph" w:styleId="ac">
    <w:name w:val="footer"/>
    <w:basedOn w:val="a"/>
    <w:link w:val="ad"/>
    <w:uiPriority w:val="99"/>
    <w:unhideWhenUsed/>
    <w:rsid w:val="00CB5A05"/>
    <w:pPr>
      <w:tabs>
        <w:tab w:val="center" w:pos="4252"/>
        <w:tab w:val="right" w:pos="8504"/>
      </w:tabs>
      <w:snapToGrid w:val="0"/>
    </w:pPr>
    <w:rPr>
      <w:rFonts w:cs="Mangal"/>
      <w:szCs w:val="19"/>
    </w:rPr>
  </w:style>
  <w:style w:type="character" w:customStyle="1" w:styleId="ad">
    <w:name w:val="フッター (文字)"/>
    <w:basedOn w:val="a0"/>
    <w:link w:val="ac"/>
    <w:uiPriority w:val="99"/>
    <w:rsid w:val="00CB5A05"/>
    <w:rPr>
      <w:rFonts w:eastAsia="Century" w:cs="Mang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日本ゴールボール協会 一般社団法人</dc:creator>
  <dc:description/>
  <cp:lastModifiedBy>日本ゴールボール協会 一般社団法人</cp:lastModifiedBy>
  <cp:revision>3</cp:revision>
  <cp:lastPrinted>2020-08-21T01:31:00Z</cp:lastPrinted>
  <dcterms:created xsi:type="dcterms:W3CDTF">2020-08-18T23:37:00Z</dcterms:created>
  <dcterms:modified xsi:type="dcterms:W3CDTF">2020-08-21T01:55:00Z</dcterms:modified>
  <dc:language>ja-JP</dc:language>
</cp:coreProperties>
</file>