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1A97" w14:textId="40D8F3C1" w:rsidR="00025531" w:rsidRPr="003E7E2A" w:rsidRDefault="0037183E" w:rsidP="0037183E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Ｐゴシック" w:eastAsia="ＭＳ Ｐゴシック" w:hAnsi="ＭＳ Ｐゴシック" w:cs="Courier New"/>
          <w:b/>
          <w:color w:val="000000"/>
          <w:kern w:val="0"/>
          <w:sz w:val="22"/>
        </w:rPr>
      </w:pPr>
      <w:r w:rsidRPr="003E7E2A"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2"/>
        </w:rPr>
        <w:t>「</w:t>
      </w:r>
      <w:r w:rsidR="00716B26" w:rsidRPr="003E7E2A"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2"/>
        </w:rPr>
        <w:t>2</w:t>
      </w:r>
      <w:r w:rsidR="00716B26" w:rsidRPr="003E7E2A">
        <w:rPr>
          <w:rFonts w:ascii="ＭＳ Ｐゴシック" w:eastAsia="ＭＳ Ｐゴシック" w:hAnsi="ＭＳ Ｐゴシック" w:cs="Courier New"/>
          <w:b/>
          <w:color w:val="000000"/>
          <w:kern w:val="0"/>
          <w:sz w:val="22"/>
        </w:rPr>
        <w:t>021</w:t>
      </w:r>
      <w:r w:rsidR="00CD4C87" w:rsidRPr="003E7E2A">
        <w:rPr>
          <w:rFonts w:ascii="ＭＳ Ｐゴシック" w:eastAsia="ＭＳ Ｐゴシック" w:hAnsi="ＭＳ Ｐゴシック" w:cs="Courier New"/>
          <w:b/>
          <w:color w:val="000000"/>
          <w:kern w:val="0"/>
          <w:sz w:val="22"/>
        </w:rPr>
        <w:t>チャレンジゴールボール</w:t>
      </w:r>
      <w:r w:rsidR="00CB6320"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2"/>
        </w:rPr>
        <w:t>中四国</w:t>
      </w:r>
      <w:r w:rsidR="00CD4C87" w:rsidRPr="003E7E2A">
        <w:rPr>
          <w:rFonts w:ascii="ＭＳ Ｐゴシック" w:eastAsia="ＭＳ Ｐゴシック" w:hAnsi="ＭＳ Ｐゴシック" w:cs="Courier New"/>
          <w:b/>
          <w:color w:val="000000"/>
          <w:kern w:val="0"/>
          <w:sz w:val="22"/>
        </w:rPr>
        <w:t>大会</w:t>
      </w:r>
      <w:r w:rsidRPr="003E7E2A"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2"/>
        </w:rPr>
        <w:t xml:space="preserve">　</w:t>
      </w:r>
      <w:r w:rsidR="00025531" w:rsidRPr="003E7E2A"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2"/>
        </w:rPr>
        <w:t>Ｓｕｐｐｏｒｔｅｄ ｂｙ 日本郵便</w:t>
      </w:r>
      <w:r w:rsidRPr="003E7E2A">
        <w:rPr>
          <w:rFonts w:ascii="ＭＳ Ｐゴシック" w:eastAsia="ＭＳ Ｐゴシック" w:hAnsi="ＭＳ Ｐゴシック" w:cs="Courier New" w:hint="eastAsia"/>
          <w:b/>
          <w:color w:val="000000"/>
          <w:kern w:val="0"/>
          <w:sz w:val="22"/>
        </w:rPr>
        <w:t>」　要項</w:t>
      </w:r>
    </w:p>
    <w:p w14:paraId="4473D5CF" w14:textId="77777777" w:rsidR="00025531" w:rsidRPr="00AF1F31" w:rsidRDefault="00025531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ＭＳ ゴシック" w:eastAsia="ＭＳ ゴシック" w:hAnsi="ＭＳ ゴシック" w:cs="Courier New"/>
          <w:b/>
          <w:color w:val="000000"/>
          <w:kern w:val="0"/>
          <w:szCs w:val="21"/>
        </w:rPr>
      </w:pPr>
    </w:p>
    <w:p w14:paraId="5372AB5A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 w:rsidRPr="0099403D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１　</w:t>
      </w:r>
      <w:r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目的</w:t>
      </w:r>
    </w:p>
    <w:p w14:paraId="71248531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36" w:left="581" w:hangingChars="134" w:hanging="295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①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ゴールボール競技に取り組み始めた盲学校(視覚特別支援学校)や、各地域で活動する様々なチームに対し、試合の機会の場を提供する。</w:t>
      </w:r>
    </w:p>
    <w:p w14:paraId="21169F6A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34" w:left="281" w:firstLine="1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②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競技運営に必要な、レフェリーやオフィシャルの養成と育成を図る。</w:t>
      </w:r>
    </w:p>
    <w:p w14:paraId="7BEE6DA9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34" w:left="281" w:firstLine="1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③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互いの交流や意見交換を図り、ゴールボールに関する知識を高める。</w:t>
      </w:r>
    </w:p>
    <w:p w14:paraId="04F1E987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34" w:left="281" w:firstLine="1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④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ゴールボールの活動を地域で身近に取り組めるようその基礎作りを図る。</w:t>
      </w:r>
    </w:p>
    <w:p w14:paraId="4F98A0B5" w14:textId="77777777" w:rsidR="00CD4C87" w:rsidRPr="0099403D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2D5A103A" w14:textId="77777777" w:rsidR="0099403D" w:rsidRPr="00CD4C87" w:rsidRDefault="0099403D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２</w:t>
      </w:r>
      <w:r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主催</w:t>
      </w:r>
    </w:p>
    <w:p w14:paraId="732D5E0E" w14:textId="77777777" w:rsidR="0099403D" w:rsidRPr="00CD4C87" w:rsidRDefault="0099403D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一般社団法人　日本ゴールボール協会</w:t>
      </w:r>
    </w:p>
    <w:p w14:paraId="2E7E28E3" w14:textId="77777777" w:rsidR="0099403D" w:rsidRPr="00CD4C87" w:rsidRDefault="0099403D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705E44D7" w14:textId="1D3D9499" w:rsidR="003E7E2A" w:rsidRPr="00CD4C87" w:rsidRDefault="003E7E2A" w:rsidP="003E7E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３</w:t>
      </w:r>
      <w:r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</w:t>
      </w: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特別協賛</w:t>
      </w:r>
    </w:p>
    <w:p w14:paraId="6B83EC88" w14:textId="5E7A85CD" w:rsidR="003E7E2A" w:rsidRDefault="003E7E2A" w:rsidP="003E7E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日本郵政株式会社</w:t>
      </w:r>
    </w:p>
    <w:p w14:paraId="1D6BE99C" w14:textId="77777777" w:rsidR="003E7E2A" w:rsidRPr="00532F4D" w:rsidRDefault="003E7E2A" w:rsidP="003E7E2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38F35239" w14:textId="7D671287" w:rsidR="0099403D" w:rsidRDefault="003E7E2A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４</w:t>
      </w:r>
      <w:r w:rsidR="0099403D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</w:t>
      </w:r>
      <w:r w:rsidR="00CB6320"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後援(予定)</w:t>
      </w:r>
    </w:p>
    <w:p w14:paraId="14AC9211" w14:textId="3F9E2FD8" w:rsidR="00AF1F31" w:rsidRPr="00515ACA" w:rsidRDefault="00CB6320" w:rsidP="00515A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20"/>
        <w:jc w:val="left"/>
        <w:rPr>
          <w:rFonts w:ascii="ＭＳ ゴシック" w:eastAsia="ＭＳ ゴシック" w:hAnsi="ＭＳ ゴシック" w:cs="Courier New"/>
          <w:bCs/>
          <w:color w:val="000000"/>
          <w:kern w:val="0"/>
          <w:sz w:val="22"/>
        </w:rPr>
      </w:pPr>
      <w:r w:rsidRPr="00515ACA">
        <w:rPr>
          <w:rFonts w:ascii="ＭＳ ゴシック" w:eastAsia="ＭＳ ゴシック" w:hAnsi="ＭＳ ゴシック" w:cs="Courier New" w:hint="eastAsia"/>
          <w:bCs/>
          <w:color w:val="000000"/>
          <w:kern w:val="0"/>
          <w:sz w:val="22"/>
        </w:rPr>
        <w:t>岡山市</w:t>
      </w:r>
    </w:p>
    <w:p w14:paraId="703FBB31" w14:textId="77777777" w:rsidR="00AF1F31" w:rsidRPr="00CD4C87" w:rsidRDefault="00AF1F31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</w:p>
    <w:p w14:paraId="214134C9" w14:textId="58731228" w:rsidR="00CD4C87" w:rsidRPr="00CD4C87" w:rsidRDefault="00B540C8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５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</w:t>
      </w:r>
      <w:r w:rsidR="0099403D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日程</w:t>
      </w:r>
    </w:p>
    <w:p w14:paraId="5D92BF7C" w14:textId="11ABBD48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令和</w:t>
      </w:r>
      <w:r w:rsidR="00AF1F31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4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年</w:t>
      </w:r>
      <w:r w:rsidR="00CB6320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2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月</w:t>
      </w:r>
      <w:r w:rsidR="00AF1F31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1</w:t>
      </w:r>
      <w:r w:rsidR="00CB6320">
        <w:rPr>
          <w:rFonts w:ascii="ＭＳ ゴシック" w:eastAsia="ＭＳ ゴシック" w:hAnsi="ＭＳ ゴシック" w:cs="Courier New"/>
          <w:color w:val="000000"/>
          <w:kern w:val="0"/>
          <w:sz w:val="22"/>
        </w:rPr>
        <w:t>1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日(</w:t>
      </w:r>
      <w:r w:rsidR="00CB6320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祝・金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)</w:t>
      </w:r>
    </w:p>
    <w:p w14:paraId="61C8E84A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73843C77" w14:textId="195007EF" w:rsidR="00CD4C87" w:rsidRPr="00CD4C87" w:rsidRDefault="00B540C8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６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会場</w:t>
      </w:r>
    </w:p>
    <w:p w14:paraId="33109C6A" w14:textId="4B59DD0F" w:rsidR="00CD4C87" w:rsidRPr="00CD4C87" w:rsidRDefault="00CB6320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岡山市障害者体育センター</w:t>
      </w:r>
    </w:p>
    <w:p w14:paraId="1F4D59AA" w14:textId="212908ED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〒</w:t>
      </w:r>
      <w:r w:rsidR="00CB6320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7</w:t>
      </w:r>
      <w:r w:rsidR="00CB6320">
        <w:rPr>
          <w:rFonts w:ascii="ＭＳ ゴシック" w:eastAsia="ＭＳ ゴシック" w:hAnsi="ＭＳ ゴシック" w:cs="Courier New"/>
          <w:color w:val="000000"/>
          <w:kern w:val="0"/>
          <w:sz w:val="22"/>
        </w:rPr>
        <w:t>00</w:t>
      </w:r>
      <w:r w:rsidR="00445811">
        <w:rPr>
          <w:rFonts w:ascii="ＭＳ ゴシック" w:eastAsia="ＭＳ ゴシック" w:hAnsi="ＭＳ ゴシック" w:cs="Courier New"/>
          <w:color w:val="000000"/>
          <w:kern w:val="0"/>
          <w:sz w:val="22"/>
        </w:rPr>
        <w:t>-</w:t>
      </w:r>
      <w:r w:rsidR="00CB6320">
        <w:rPr>
          <w:rFonts w:ascii="ＭＳ ゴシック" w:eastAsia="ＭＳ ゴシック" w:hAnsi="ＭＳ ゴシック" w:cs="Courier New"/>
          <w:color w:val="000000"/>
          <w:kern w:val="0"/>
          <w:sz w:val="22"/>
        </w:rPr>
        <w:t>0843</w:t>
      </w:r>
    </w:p>
    <w:p w14:paraId="75758959" w14:textId="5DFA087A" w:rsidR="00CD4C87" w:rsidRPr="00CD4C87" w:rsidRDefault="00CB6320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岡山</w:t>
      </w:r>
      <w:r w:rsidR="008563A7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県</w:t>
      </w: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岡山</w:t>
      </w:r>
      <w:r w:rsidR="008563A7" w:rsidRPr="008563A7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市</w:t>
      </w:r>
      <w:r w:rsidR="0015584B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北</w:t>
      </w:r>
      <w:r w:rsidR="008563A7" w:rsidRPr="008563A7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区</w:t>
      </w: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二日市</w:t>
      </w:r>
      <w:r w:rsidR="0015584B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町5</w:t>
      </w:r>
      <w:r>
        <w:rPr>
          <w:rFonts w:ascii="ＭＳ ゴシック" w:eastAsia="ＭＳ ゴシック" w:hAnsi="ＭＳ ゴシック" w:cs="Courier New"/>
          <w:color w:val="000000"/>
          <w:kern w:val="0"/>
          <w:sz w:val="22"/>
        </w:rPr>
        <w:t>6</w:t>
      </w:r>
    </w:p>
    <w:p w14:paraId="39231D2F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132365AD" w14:textId="3DC83D24" w:rsidR="00CD4C87" w:rsidRPr="00CD4C87" w:rsidRDefault="00B540C8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７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</w:t>
      </w:r>
      <w:r w:rsidR="0099403D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時程</w:t>
      </w:r>
      <w:r w:rsidR="00CD4C87" w:rsidRPr="0099403D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（予定）</w:t>
      </w:r>
    </w:p>
    <w:p w14:paraId="500049E8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 xml:space="preserve"> 9時00分　　開館、準備開始</w:t>
      </w:r>
    </w:p>
    <w:p w14:paraId="36201BA1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 xml:space="preserve"> 9時15分　　受付開始</w:t>
      </w:r>
    </w:p>
    <w:p w14:paraId="08D0BADF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10時00分　　開会</w:t>
      </w:r>
    </w:p>
    <w:p w14:paraId="4A9DA626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10時10分　　体験会</w:t>
      </w:r>
    </w:p>
    <w:p w14:paraId="1CFBCEEE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11時20分　　競技開始</w:t>
      </w:r>
    </w:p>
    <w:p w14:paraId="033E531C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12時20分　　昼食休憩</w:t>
      </w:r>
    </w:p>
    <w:p w14:paraId="09071A10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13時10分　　競技開始</w:t>
      </w:r>
    </w:p>
    <w:p w14:paraId="707F96D4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16時10分　　競技終了、閉会、後片付け</w:t>
      </w:r>
    </w:p>
    <w:p w14:paraId="69CA2AA1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17時00分　　退館</w:t>
      </w:r>
    </w:p>
    <w:p w14:paraId="0BD25B80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200CFE64" w14:textId="3D3FE5AE" w:rsidR="00CD4C87" w:rsidRPr="00CD4C87" w:rsidRDefault="00B540C8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８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参加選手資格</w:t>
      </w:r>
    </w:p>
    <w:p w14:paraId="2D880158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①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どなたでも出場できます。視覚障害の有無は問いません。</w:t>
      </w:r>
    </w:p>
    <w:p w14:paraId="55A85D97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②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現日本代表候補選手の試合出場はできません。</w:t>
      </w:r>
    </w:p>
    <w:p w14:paraId="371B54C7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※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ベンチスタッフとしての参加は可能です。</w:t>
      </w:r>
    </w:p>
    <w:p w14:paraId="2E9037DA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6DBB6CB3" w14:textId="012956A0" w:rsidR="00CD4C87" w:rsidRPr="00CD4C87" w:rsidRDefault="00B540C8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９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チーム編成</w:t>
      </w:r>
    </w:p>
    <w:p w14:paraId="4A460C4F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①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ベンチ入りは最大５名まで(男女混合)とします。</w:t>
      </w:r>
    </w:p>
    <w:p w14:paraId="7C530125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②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各盲(視覚特別支援)学校単位のチーム(生徒と職員合同可)。</w:t>
      </w:r>
    </w:p>
    <w:p w14:paraId="175FEF77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③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各地で活動しているチーム。</w:t>
      </w:r>
    </w:p>
    <w:p w14:paraId="567267FE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④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その他。</w:t>
      </w:r>
    </w:p>
    <w:p w14:paraId="7E0C6B36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3D7A050E" w14:textId="7BF936D3" w:rsidR="00CD4C87" w:rsidRPr="00CD4C87" w:rsidRDefault="00B540C8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10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参加費</w:t>
      </w:r>
    </w:p>
    <w:p w14:paraId="0D20CF78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１人５００円（チームとしてまとめてお支払いください。）</w:t>
      </w:r>
    </w:p>
    <w:p w14:paraId="3EC3D8DB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29" w:firstLine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・振込手数料は参加チーム負担でお願いします。</w:t>
      </w:r>
    </w:p>
    <w:p w14:paraId="7A630E1D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29" w:firstLine="50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なお、大会が中止となった際の参加費は返金します。</w:t>
      </w:r>
    </w:p>
    <w:p w14:paraId="45217675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2FCA2D2A" w14:textId="355B0696" w:rsidR="00CD4C87" w:rsidRPr="00CD4C87" w:rsidRDefault="00025531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1</w:t>
      </w:r>
      <w:r w:rsidR="00B540C8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1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競技役員</w:t>
      </w:r>
    </w:p>
    <w:p w14:paraId="7A3362BF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36" w:left="568" w:hangingChars="128" w:hanging="282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①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レフェリーは、日本ゴールボール協会公認レフェリーと、参加者内でレフェリー業務に関心のある者が担当します。</w:t>
      </w:r>
    </w:p>
    <w:p w14:paraId="206025F6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136" w:left="568" w:hangingChars="128" w:hanging="282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②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ゴールジャッジは、大会参加者が担当します。</w:t>
      </w:r>
    </w:p>
    <w:p w14:paraId="239D097D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5A81BFF3" w14:textId="44758945" w:rsidR="00CD4C87" w:rsidRPr="00CD4C87" w:rsidRDefault="00025531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1</w:t>
      </w:r>
      <w:r w:rsidR="00B540C8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2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保険</w:t>
      </w:r>
    </w:p>
    <w:p w14:paraId="3EADA851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3" w:firstLine="425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主催者はスポーツ傷害保険に加入します。</w:t>
      </w:r>
    </w:p>
    <w:p w14:paraId="271EF981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3" w:firstLine="425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当日のケガについては応急処置のみとします。</w:t>
      </w:r>
    </w:p>
    <w:p w14:paraId="6A5687AD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149FF26F" w14:textId="221DF999" w:rsidR="00CD4C87" w:rsidRPr="00CD4C87" w:rsidRDefault="00025531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1</w:t>
      </w:r>
      <w:r w:rsidR="00B540C8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3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申込み方法</w:t>
      </w:r>
    </w:p>
    <w:p w14:paraId="57244618" w14:textId="4A7150BE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424" w:firstLine="2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別紙申し込みファイルに必要事項をご記入のうえ、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  <w:u w:val="single"/>
        </w:rPr>
        <w:t>令和</w:t>
      </w:r>
      <w:r w:rsidR="00076719">
        <w:rPr>
          <w:rFonts w:ascii="ＭＳ ゴシック" w:eastAsia="ＭＳ ゴシック" w:hAnsi="ＭＳ ゴシック" w:cs="Courier New" w:hint="eastAsia"/>
          <w:color w:val="000000"/>
          <w:kern w:val="0"/>
          <w:sz w:val="22"/>
          <w:u w:val="single"/>
        </w:rPr>
        <w:t>4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  <w:u w:val="single"/>
        </w:rPr>
        <w:t>年</w:t>
      </w:r>
      <w:r w:rsidR="0015584B">
        <w:rPr>
          <w:rFonts w:ascii="ＭＳ ゴシック" w:eastAsia="ＭＳ ゴシック" w:hAnsi="ＭＳ ゴシック" w:cs="Courier New" w:hint="eastAsia"/>
          <w:color w:val="000000"/>
          <w:kern w:val="0"/>
          <w:sz w:val="22"/>
          <w:u w:val="single"/>
        </w:rPr>
        <w:t>1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  <w:u w:val="single"/>
        </w:rPr>
        <w:t>月</w:t>
      </w:r>
      <w:r w:rsidR="003F424A">
        <w:rPr>
          <w:rFonts w:ascii="ＭＳ ゴシック" w:eastAsia="ＭＳ ゴシック" w:hAnsi="ＭＳ ゴシック" w:cs="Courier New" w:hint="eastAsia"/>
          <w:color w:val="000000"/>
          <w:kern w:val="0"/>
          <w:sz w:val="22"/>
          <w:u w:val="single"/>
        </w:rPr>
        <w:t>16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  <w:u w:val="single"/>
        </w:rPr>
        <w:t>日(</w:t>
      </w:r>
      <w:r w:rsidR="0015584B">
        <w:rPr>
          <w:rFonts w:ascii="ＭＳ ゴシック" w:eastAsia="ＭＳ ゴシック" w:hAnsi="ＭＳ ゴシック" w:cs="Courier New" w:hint="eastAsia"/>
          <w:color w:val="000000"/>
          <w:kern w:val="0"/>
          <w:sz w:val="22"/>
          <w:u w:val="single"/>
        </w:rPr>
        <w:t>日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  <w:u w:val="single"/>
        </w:rPr>
        <w:t>)必着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にて、メール添付でお申し込みください。なお、未成年選手の参加に際して提出をお願いする保護者承諾書は、お手数ですがpdfファイルに加工して同送ください。</w:t>
      </w:r>
    </w:p>
    <w:p w14:paraId="25A1E248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4E72BCA5" w14:textId="778B1256" w:rsidR="00CD4C87" w:rsidRPr="00CD4C87" w:rsidRDefault="00025531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1</w:t>
      </w:r>
      <w:r w:rsidR="00B540C8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4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申し込み先・問い合わせ先</w:t>
      </w:r>
    </w:p>
    <w:p w14:paraId="22BBF3A3" w14:textId="77777777" w:rsidR="00CD4C87" w:rsidRPr="00CD4C87" w:rsidRDefault="0099403D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3" w:firstLine="425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/>
          <w:color w:val="000000"/>
          <w:kern w:val="0"/>
          <w:sz w:val="22"/>
        </w:rPr>
        <w:t>一般社団法人　日本ゴールボール協会　技術部　担当：</w:t>
      </w:r>
      <w:r w:rsidR="00CD4C87"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西村</w:t>
      </w:r>
    </w:p>
    <w:p w14:paraId="1F7E8B0F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3" w:firstLine="425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e-mail：eng_japangoalball@jgba.or.jp</w:t>
      </w:r>
    </w:p>
    <w:p w14:paraId="54A985EE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0683E03E" w14:textId="3ED2A145" w:rsidR="00CD4C87" w:rsidRPr="00CD4C87" w:rsidRDefault="00025531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lastRenderedPageBreak/>
        <w:t>1</w:t>
      </w:r>
      <w:r w:rsidR="00B540C8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5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参加費振込口座</w:t>
      </w:r>
    </w:p>
    <w:p w14:paraId="0C3E69C4" w14:textId="0E56DA2D" w:rsidR="00CD4C87" w:rsidRPr="00CD4C87" w:rsidRDefault="0099403D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93" w:firstLine="425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/>
          <w:color w:val="000000"/>
          <w:kern w:val="0"/>
          <w:sz w:val="22"/>
        </w:rPr>
        <w:t>金融機関</w:t>
      </w:r>
      <w:r w:rsidR="003E7E2A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：</w:t>
      </w:r>
      <w:r w:rsidR="007E1F5A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ゆうちょ銀行</w:t>
      </w:r>
      <w:r w:rsidR="0087291F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（日本郵政グループ）</w:t>
      </w:r>
    </w:p>
    <w:p w14:paraId="516C435E" w14:textId="181202DC" w:rsidR="00CD4C87" w:rsidRPr="00CD4C87" w:rsidRDefault="00515ACA" w:rsidP="00515ACA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200" w:firstLine="440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店　　名</w:t>
      </w:r>
      <w:r w:rsidR="0099403D">
        <w:rPr>
          <w:rFonts w:ascii="ＭＳ ゴシック" w:eastAsia="ＭＳ ゴシック" w:hAnsi="ＭＳ ゴシック" w:cs="Courier New"/>
          <w:color w:val="000000"/>
          <w:kern w:val="0"/>
          <w:sz w:val="22"/>
        </w:rPr>
        <w:t>：</w:t>
      </w:r>
      <w:r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四四八</w:t>
      </w:r>
    </w:p>
    <w:p w14:paraId="02D2EFCC" w14:textId="58CC00C3" w:rsidR="00515ACA" w:rsidRDefault="00CD4C87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4" w:firstLine="422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15584B">
        <w:rPr>
          <w:rFonts w:ascii="ＭＳ ゴシック" w:eastAsia="ＭＳ ゴシック" w:hAnsi="ＭＳ ゴシック" w:cs="Courier New"/>
          <w:color w:val="000000"/>
          <w:spacing w:val="220"/>
          <w:kern w:val="0"/>
          <w:sz w:val="22"/>
          <w:fitText w:val="880" w:id="-1827481855"/>
        </w:rPr>
        <w:t>番</w:t>
      </w:r>
      <w:r w:rsidRPr="0015584B">
        <w:rPr>
          <w:rFonts w:ascii="ＭＳ ゴシック" w:eastAsia="ＭＳ ゴシック" w:hAnsi="ＭＳ ゴシック" w:cs="Courier New"/>
          <w:color w:val="000000"/>
          <w:kern w:val="0"/>
          <w:sz w:val="22"/>
          <w:fitText w:val="880" w:id="-1827481855"/>
        </w:rPr>
        <w:t>号</w:t>
      </w:r>
      <w:r w:rsidR="0099403D">
        <w:rPr>
          <w:rFonts w:ascii="ＭＳ ゴシック" w:eastAsia="ＭＳ ゴシック" w:hAnsi="ＭＳ ゴシック" w:cs="Courier New"/>
          <w:color w:val="000000"/>
          <w:kern w:val="0"/>
          <w:sz w:val="22"/>
        </w:rPr>
        <w:t>：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4329729</w:t>
      </w:r>
    </w:p>
    <w:p w14:paraId="4CA2416F" w14:textId="72BE1FB2" w:rsidR="00CD4C87" w:rsidRPr="00CD4C87" w:rsidRDefault="00CD4C87" w:rsidP="0099403D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4" w:firstLine="422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15584B">
        <w:rPr>
          <w:rFonts w:ascii="ＭＳ ゴシック" w:eastAsia="ＭＳ ゴシック" w:hAnsi="ＭＳ ゴシック" w:cs="Courier New"/>
          <w:color w:val="000000"/>
          <w:spacing w:val="220"/>
          <w:kern w:val="0"/>
          <w:sz w:val="22"/>
          <w:fitText w:val="880" w:id="-1827481854"/>
        </w:rPr>
        <w:t>名</w:t>
      </w:r>
      <w:r w:rsidRPr="0015584B">
        <w:rPr>
          <w:rFonts w:ascii="ＭＳ ゴシック" w:eastAsia="ＭＳ ゴシック" w:hAnsi="ＭＳ ゴシック" w:cs="Courier New"/>
          <w:color w:val="000000"/>
          <w:kern w:val="0"/>
          <w:sz w:val="22"/>
          <w:fitText w:val="880" w:id="-1827481854"/>
        </w:rPr>
        <w:t>義</w:t>
      </w:r>
      <w:r w:rsidR="0099403D">
        <w:rPr>
          <w:rFonts w:ascii="ＭＳ ゴシック" w:eastAsia="ＭＳ ゴシック" w:hAnsi="ＭＳ ゴシック" w:cs="Courier New"/>
          <w:color w:val="000000"/>
          <w:kern w:val="0"/>
          <w:sz w:val="22"/>
        </w:rPr>
        <w:t>：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一般社団法人日本ゴールボール協会</w:t>
      </w:r>
    </w:p>
    <w:p w14:paraId="07B521A2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</w:p>
    <w:p w14:paraId="22ACF056" w14:textId="5513A4CF" w:rsidR="00CD4C87" w:rsidRPr="00CD4C87" w:rsidRDefault="00025531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</w:pPr>
      <w:r>
        <w:rPr>
          <w:rFonts w:ascii="ＭＳ ゴシック" w:eastAsia="ＭＳ ゴシック" w:hAnsi="ＭＳ ゴシック" w:cs="Courier New" w:hint="eastAsia"/>
          <w:b/>
          <w:color w:val="000000"/>
          <w:kern w:val="0"/>
          <w:sz w:val="22"/>
        </w:rPr>
        <w:t>1</w:t>
      </w:r>
      <w:r w:rsidR="00B540C8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>6</w:t>
      </w:r>
      <w:r w:rsidR="00CD4C87" w:rsidRPr="00CD4C87">
        <w:rPr>
          <w:rFonts w:ascii="ＭＳ ゴシック" w:eastAsia="ＭＳ ゴシック" w:hAnsi="ＭＳ ゴシック" w:cs="Courier New"/>
          <w:b/>
          <w:color w:val="000000"/>
          <w:kern w:val="0"/>
          <w:sz w:val="22"/>
        </w:rPr>
        <w:t xml:space="preserve">　備考</w:t>
      </w:r>
    </w:p>
    <w:p w14:paraId="5F8CD0AF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708" w:hangingChars="129" w:hanging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①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選手のアイシェードやサポーター、ビブスは各チームで用意してください。</w:t>
      </w:r>
    </w:p>
    <w:p w14:paraId="382EA151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02" w:left="698" w:hangingChars="29" w:hanging="6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なお、貸し出しが必要な場合は、参加申し込みファイルを送信するメールの本文に、その旨をご記入ください。</w:t>
      </w:r>
    </w:p>
    <w:p w14:paraId="6FEF6ECC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708" w:hangingChars="129" w:hanging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②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選手は揃いのユニフォームまたはビブスを着用し、ナンバーは１～９番までとします。</w:t>
      </w:r>
    </w:p>
    <w:p w14:paraId="4F7A8829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708" w:hangingChars="129" w:hanging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③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昼食は各チームで準備してください。</w:t>
      </w:r>
    </w:p>
    <w:p w14:paraId="2AC67712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708" w:hangingChars="129" w:hanging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④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会場入り口には消毒用アルコールを準備しますのでご利用ください。</w:t>
      </w:r>
    </w:p>
    <w:p w14:paraId="1AD2AFC7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708" w:hangingChars="129" w:hanging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 w:hint="eastAsia"/>
          <w:color w:val="000000"/>
          <w:kern w:val="0"/>
          <w:sz w:val="22"/>
        </w:rPr>
        <w:t>⑤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大会当日は、体調の異変や熱のある方の出場は見合わせてください。</w:t>
      </w:r>
    </w:p>
    <w:p w14:paraId="1FAE2EA6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302" w:left="698" w:hangingChars="29" w:hanging="6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また、試合観戦の際などはソーシャルディスタンスを守り、マスク着用は必須とします。</w:t>
      </w:r>
    </w:p>
    <w:p w14:paraId="78406979" w14:textId="77777777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708" w:hangingChars="129" w:hanging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/>
          <w:color w:val="000000"/>
          <w:kern w:val="0"/>
          <w:sz w:val="22"/>
        </w:rPr>
        <w:t>⑥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体調確認表を記載のうえ、受付の際に必ず提出してください。</w:t>
      </w:r>
    </w:p>
    <w:p w14:paraId="5A1B389F" w14:textId="2E0FAE7F" w:rsidR="00CD4C87" w:rsidRPr="00CD4C87" w:rsidRDefault="00CD4C87" w:rsidP="00CD4C87">
      <w:pPr>
        <w:widowControl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Chars="202" w:left="708" w:hangingChars="129" w:hanging="284"/>
        <w:jc w:val="left"/>
        <w:rPr>
          <w:rFonts w:ascii="ＭＳ ゴシック" w:eastAsia="ＭＳ ゴシック" w:hAnsi="ＭＳ ゴシック" w:cs="Courier New"/>
          <w:color w:val="000000"/>
          <w:kern w:val="0"/>
          <w:sz w:val="22"/>
        </w:rPr>
      </w:pPr>
      <w:r w:rsidRPr="00CD4C87">
        <w:rPr>
          <w:rFonts w:ascii="ＭＳ ゴシック" w:eastAsia="ＭＳ ゴシック" w:hAnsi="ＭＳ ゴシック" w:cs="ＭＳ 明朝"/>
          <w:color w:val="000000"/>
          <w:kern w:val="0"/>
          <w:sz w:val="22"/>
        </w:rPr>
        <w:t>⑦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新型コロナウイルスの感染拡大状況や天災等、その他の事由により大会を中止とする場合があります。大会実施の可否は大会3</w:t>
      </w:r>
      <w:r w:rsidR="0015584B">
        <w:rPr>
          <w:rFonts w:ascii="ＭＳ ゴシック" w:eastAsia="ＭＳ ゴシック" w:hAnsi="ＭＳ ゴシック" w:cs="Courier New" w:hint="eastAsia"/>
          <w:color w:val="000000"/>
          <w:kern w:val="0"/>
          <w:sz w:val="22"/>
        </w:rPr>
        <w:t>週間</w:t>
      </w:r>
      <w:r w:rsidRPr="00CD4C87">
        <w:rPr>
          <w:rFonts w:ascii="ＭＳ ゴシック" w:eastAsia="ＭＳ ゴシック" w:hAnsi="ＭＳ ゴシック" w:cs="Courier New"/>
          <w:color w:val="000000"/>
          <w:kern w:val="0"/>
          <w:sz w:val="22"/>
        </w:rPr>
        <w:t>前を目途に参加チームに直接連絡します。</w:t>
      </w:r>
    </w:p>
    <w:p w14:paraId="61581ABB" w14:textId="5AB98DDA" w:rsidR="008556E8" w:rsidRDefault="008556E8" w:rsidP="00CD4C87">
      <w:pPr>
        <w:ind w:leftChars="202" w:left="708" w:hangingChars="129" w:hanging="284"/>
        <w:rPr>
          <w:rFonts w:ascii="ＭＳ ゴシック" w:eastAsia="ＭＳ ゴシック" w:hAnsi="ＭＳ ゴシック"/>
          <w:sz w:val="22"/>
        </w:rPr>
      </w:pPr>
    </w:p>
    <w:p w14:paraId="1B83D6D7" w14:textId="2BD5A623" w:rsidR="00AF4DD6" w:rsidRDefault="00AF4DD6" w:rsidP="00CD4C87">
      <w:pPr>
        <w:ind w:leftChars="202" w:left="708" w:hangingChars="129" w:hanging="284"/>
        <w:rPr>
          <w:rFonts w:ascii="ＭＳ ゴシック" w:eastAsia="ＭＳ ゴシック" w:hAnsi="ＭＳ ゴシック"/>
          <w:sz w:val="22"/>
        </w:rPr>
      </w:pPr>
    </w:p>
    <w:p w14:paraId="55004331" w14:textId="77777777" w:rsidR="0087291F" w:rsidRDefault="0087291F" w:rsidP="0087291F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◆この事業は、日本財団パラリンピックサポートセンターの助成を受けて実施いたします。</w:t>
      </w:r>
    </w:p>
    <w:p w14:paraId="061E80B4" w14:textId="77777777" w:rsidR="0087291F" w:rsidRDefault="0087291F" w:rsidP="0087291F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</w:p>
    <w:p w14:paraId="5B3C1AF5" w14:textId="77777777" w:rsidR="0087291F" w:rsidRDefault="0087291F" w:rsidP="0087291F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</w:p>
    <w:p w14:paraId="2BE3113B" w14:textId="77777777" w:rsidR="0087291F" w:rsidRDefault="0087291F" w:rsidP="0087291F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</w:p>
    <w:p w14:paraId="4118D14F" w14:textId="77777777" w:rsidR="0087291F" w:rsidRDefault="0087291F" w:rsidP="0087291F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</w:p>
    <w:p w14:paraId="7022AB79" w14:textId="77777777" w:rsidR="0087291F" w:rsidRDefault="0087291F" w:rsidP="0087291F">
      <w:pPr>
        <w:ind w:leftChars="200" w:left="640" w:hangingChars="100" w:hanging="220"/>
        <w:rPr>
          <w:rFonts w:ascii="ＭＳ ゴシック" w:eastAsia="ＭＳ ゴシック" w:hAnsi="ＭＳ ゴシック"/>
          <w:sz w:val="22"/>
        </w:rPr>
      </w:pPr>
    </w:p>
    <w:p w14:paraId="7D1930BF" w14:textId="77777777" w:rsidR="0087291F" w:rsidRPr="00CD4C87" w:rsidRDefault="0087291F" w:rsidP="0087291F">
      <w:pPr>
        <w:ind w:leftChars="202" w:left="695" w:hangingChars="129" w:hanging="271"/>
        <w:jc w:val="center"/>
        <w:rPr>
          <w:rFonts w:ascii="ＭＳ ゴシック" w:eastAsia="ＭＳ ゴシック" w:hAnsi="ＭＳ ゴシック"/>
          <w:sz w:val="22"/>
        </w:rPr>
      </w:pPr>
      <w:r>
        <w:rPr>
          <w:noProof/>
        </w:rPr>
        <w:drawing>
          <wp:inline distT="0" distB="0" distL="0" distR="0" wp14:anchorId="4A700FE3" wp14:editId="481E6516">
            <wp:extent cx="2051485" cy="590550"/>
            <wp:effectExtent l="0" t="0" r="635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807" cy="612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350C0" w14:textId="1D4DACE5" w:rsidR="00AF4DD6" w:rsidRDefault="00AF4DD6" w:rsidP="00CD4C87">
      <w:pPr>
        <w:ind w:leftChars="202" w:left="708" w:hangingChars="129" w:hanging="284"/>
        <w:rPr>
          <w:rFonts w:ascii="ＭＳ ゴシック" w:eastAsia="ＭＳ ゴシック" w:hAnsi="ＭＳ ゴシック"/>
          <w:sz w:val="22"/>
        </w:rPr>
      </w:pPr>
    </w:p>
    <w:p w14:paraId="0C7AFF3E" w14:textId="6B8E9D85" w:rsidR="00AF4DD6" w:rsidRPr="00CD4C87" w:rsidRDefault="00AF4DD6" w:rsidP="00462A68">
      <w:pPr>
        <w:rPr>
          <w:rFonts w:ascii="ＭＳ ゴシック" w:eastAsia="ＭＳ ゴシック" w:hAnsi="ＭＳ ゴシック"/>
          <w:sz w:val="22"/>
        </w:rPr>
      </w:pPr>
    </w:p>
    <w:sectPr w:rsidR="00AF4DD6" w:rsidRPr="00CD4C87" w:rsidSect="003E7E2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C87"/>
    <w:rsid w:val="00025531"/>
    <w:rsid w:val="00076719"/>
    <w:rsid w:val="0015584B"/>
    <w:rsid w:val="0024184B"/>
    <w:rsid w:val="0037183E"/>
    <w:rsid w:val="003E7E2A"/>
    <w:rsid w:val="003F424A"/>
    <w:rsid w:val="00445811"/>
    <w:rsid w:val="00462A68"/>
    <w:rsid w:val="00515ACA"/>
    <w:rsid w:val="00532F4D"/>
    <w:rsid w:val="00716B26"/>
    <w:rsid w:val="007E1F5A"/>
    <w:rsid w:val="008556E8"/>
    <w:rsid w:val="008563A7"/>
    <w:rsid w:val="0087291F"/>
    <w:rsid w:val="008A1FF6"/>
    <w:rsid w:val="0099403D"/>
    <w:rsid w:val="00A0348C"/>
    <w:rsid w:val="00AA6857"/>
    <w:rsid w:val="00AF1F31"/>
    <w:rsid w:val="00AF4DD6"/>
    <w:rsid w:val="00B540C8"/>
    <w:rsid w:val="00CB6320"/>
    <w:rsid w:val="00CD4C87"/>
    <w:rsid w:val="00D04230"/>
    <w:rsid w:val="00E86949"/>
    <w:rsid w:val="00F3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8A49F4"/>
  <w15:chartTrackingRefBased/>
  <w15:docId w15:val="{D961EA2B-8D88-42EA-BA7F-FBFE6C6CD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CD4C8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CD4C87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6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232</Words>
  <Characters>1325</Characters>
  <Application>Microsoft Office Word</Application>
  <DocSecurity>4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IBCET15</dc:creator>
  <cp:keywords/>
  <dc:description/>
  <cp:lastModifiedBy>TSAD020</cp:lastModifiedBy>
  <cp:revision>2</cp:revision>
  <cp:lastPrinted>2021-09-09T04:29:00Z</cp:lastPrinted>
  <dcterms:created xsi:type="dcterms:W3CDTF">2021-11-19T10:23:00Z</dcterms:created>
  <dcterms:modified xsi:type="dcterms:W3CDTF">2021-11-19T10:23:00Z</dcterms:modified>
</cp:coreProperties>
</file>